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85907" w:rsidRDefault="00145EF1" w:rsidP="00296FFF">
      <w:pPr>
        <w:spacing w:line="360" w:lineRule="auto"/>
        <w:ind w:right="-43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296FFF">
      <w:pPr>
        <w:spacing w:line="360" w:lineRule="auto"/>
        <w:ind w:right="-43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341687">
        <w:rPr>
          <w:rFonts w:ascii="Verdana" w:hAnsi="Verdana"/>
          <w:lang w:val="bg-BG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296FFF">
      <w:pPr>
        <w:pStyle w:val="a9"/>
        <w:ind w:right="-43"/>
        <w:rPr>
          <w:rFonts w:ascii="Verdana" w:hAnsi="Verdana"/>
          <w:sz w:val="20"/>
          <w:szCs w:val="20"/>
        </w:rPr>
      </w:pPr>
    </w:p>
    <w:p w:rsidR="00145EF1" w:rsidRPr="00585907" w:rsidRDefault="00145EF1" w:rsidP="00296FFF">
      <w:pPr>
        <w:pStyle w:val="a9"/>
        <w:ind w:right="-43"/>
        <w:rPr>
          <w:rFonts w:ascii="Verdana" w:hAnsi="Verdana"/>
          <w:sz w:val="20"/>
          <w:szCs w:val="20"/>
          <w:lang w:val="en-US"/>
        </w:rPr>
      </w:pPr>
    </w:p>
    <w:p w:rsidR="008D25F7" w:rsidRPr="00585907" w:rsidRDefault="000B0F99" w:rsidP="00296FFF">
      <w:pPr>
        <w:ind w:right="-43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51368C" w:rsidRPr="0051368C" w:rsidRDefault="00A33738" w:rsidP="00296FFF">
      <w:pPr>
        <w:pStyle w:val="Default"/>
        <w:ind w:right="-43"/>
        <w:jc w:val="both"/>
        <w:rPr>
          <w:rFonts w:ascii="Verdana" w:hAnsi="Verdana"/>
          <w:b/>
          <w:color w:val="auto"/>
          <w:sz w:val="20"/>
          <w:szCs w:val="20"/>
        </w:rPr>
      </w:pPr>
      <w:r>
        <w:rPr>
          <w:rFonts w:ascii="Verdana" w:hAnsi="Verdana"/>
          <w:b/>
          <w:color w:val="auto"/>
          <w:sz w:val="20"/>
          <w:szCs w:val="20"/>
        </w:rPr>
        <w:t>„ОПАЛ Д“ ЕООД</w:t>
      </w:r>
    </w:p>
    <w:p w:rsidR="00321C33" w:rsidRDefault="00FD536F" w:rsidP="00296FFF">
      <w:pPr>
        <w:pStyle w:val="Default"/>
        <w:ind w:right="-43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гр. Пловдив, </w:t>
      </w:r>
      <w:bookmarkStart w:id="0" w:name="_GoBack"/>
      <w:bookmarkEnd w:id="0"/>
    </w:p>
    <w:p w:rsidR="002A7123" w:rsidRPr="00321C33" w:rsidRDefault="00321C33" w:rsidP="00296FFF">
      <w:pPr>
        <w:pStyle w:val="Default"/>
        <w:ind w:right="-43"/>
        <w:jc w:val="both"/>
        <w:rPr>
          <w:rFonts w:ascii="Verdana" w:hAnsi="Verdana"/>
          <w:b/>
          <w:sz w:val="20"/>
          <w:szCs w:val="20"/>
          <w:u w:val="single"/>
        </w:rPr>
      </w:pPr>
      <w:r w:rsidRPr="00321C33">
        <w:rPr>
          <w:rFonts w:ascii="Verdana" w:hAnsi="Verdana"/>
          <w:b/>
          <w:sz w:val="20"/>
          <w:szCs w:val="20"/>
          <w:u w:val="single"/>
        </w:rPr>
        <w:t>Копие до:</w:t>
      </w:r>
    </w:p>
    <w:p w:rsidR="008170B0" w:rsidRDefault="007C2108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51368C">
        <w:rPr>
          <w:rFonts w:ascii="Verdana" w:hAnsi="Verdana"/>
          <w:b/>
          <w:bCs/>
          <w:noProof/>
          <w:lang w:val="bg-BG"/>
        </w:rPr>
        <w:t>Родопи</w:t>
      </w:r>
    </w:p>
    <w:p w:rsidR="0051368C" w:rsidRPr="0051368C" w:rsidRDefault="00A33738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 Марково</w:t>
      </w:r>
    </w:p>
    <w:p w:rsidR="00467D9D" w:rsidRPr="00585907" w:rsidRDefault="00467D9D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791B56" w:rsidRPr="003B5921" w:rsidRDefault="007C2108" w:rsidP="00296FFF">
      <w:pPr>
        <w:overflowPunct/>
        <w:ind w:right="-43"/>
        <w:jc w:val="both"/>
        <w:textAlignment w:val="auto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2A7123">
        <w:rPr>
          <w:rFonts w:ascii="Verdana" w:hAnsi="Verdana"/>
          <w:lang w:val="ru-RU"/>
        </w:rPr>
        <w:t xml:space="preserve"> Внесено</w:t>
      </w:r>
      <w:r w:rsidR="00107799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bCs/>
          <w:lang w:val="ru-RU"/>
        </w:rPr>
        <w:t>уведомление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>с вх. № ОВОС-</w:t>
      </w:r>
      <w:r w:rsidR="002F01C5">
        <w:rPr>
          <w:rFonts w:ascii="Verdana" w:hAnsi="Verdana"/>
          <w:lang w:val="ru-RU"/>
        </w:rPr>
        <w:t>116</w:t>
      </w:r>
      <w:r w:rsidR="00107799" w:rsidRPr="00585907">
        <w:rPr>
          <w:rFonts w:ascii="Verdana" w:hAnsi="Verdana"/>
          <w:lang w:val="ru-RU"/>
        </w:rPr>
        <w:t>/</w:t>
      </w:r>
      <w:r w:rsidR="002F01C5">
        <w:rPr>
          <w:rFonts w:ascii="Verdana" w:hAnsi="Verdana"/>
          <w:lang w:val="ru-RU"/>
        </w:rPr>
        <w:t>02</w:t>
      </w:r>
      <w:r w:rsidR="00107799" w:rsidRPr="00585907">
        <w:rPr>
          <w:rFonts w:ascii="Verdana" w:hAnsi="Verdana"/>
          <w:lang w:val="ru-RU"/>
        </w:rPr>
        <w:t>.</w:t>
      </w:r>
      <w:r w:rsidR="002F01C5">
        <w:rPr>
          <w:rFonts w:ascii="Verdana" w:hAnsi="Verdana"/>
          <w:lang w:val="ru-RU"/>
        </w:rPr>
        <w:t>02</w:t>
      </w:r>
      <w:r w:rsidR="00107799" w:rsidRPr="00585907">
        <w:rPr>
          <w:rFonts w:ascii="Verdana" w:hAnsi="Verdana"/>
          <w:lang w:val="ru-RU"/>
        </w:rPr>
        <w:t>.201</w:t>
      </w:r>
      <w:r w:rsidR="002F01C5">
        <w:rPr>
          <w:rFonts w:ascii="Verdana" w:hAnsi="Verdana"/>
          <w:lang w:val="ru-RU"/>
        </w:rPr>
        <w:t>7</w:t>
      </w:r>
      <w:r w:rsidR="00107799" w:rsidRPr="00585907">
        <w:rPr>
          <w:rFonts w:ascii="Verdana" w:hAnsi="Verdana"/>
          <w:lang w:val="ru-RU"/>
        </w:rPr>
        <w:t xml:space="preserve">г. </w:t>
      </w:r>
      <w:r w:rsidRPr="00585907">
        <w:rPr>
          <w:rFonts w:ascii="Verdana" w:hAnsi="Verdana"/>
          <w:lang w:val="ru-RU"/>
        </w:rPr>
        <w:t xml:space="preserve">за инвестиционно предложение: </w:t>
      </w:r>
      <w:r w:rsidR="003B5921" w:rsidRPr="002F01C5">
        <w:rPr>
          <w:rFonts w:ascii="Verdana" w:hAnsi="Verdana"/>
          <w:b/>
          <w:lang w:val="bg-BG"/>
        </w:rPr>
        <w:t>„</w:t>
      </w:r>
      <w:r w:rsidR="002F01C5" w:rsidRPr="002F01C5">
        <w:rPr>
          <w:rFonts w:ascii="Verdana" w:hAnsi="Verdana"/>
          <w:b/>
          <w:lang w:val="bg-BG"/>
        </w:rPr>
        <w:t>Изграждане н</w:t>
      </w:r>
      <w:r w:rsidR="002F01C5">
        <w:rPr>
          <w:rFonts w:ascii="Verdana" w:hAnsi="Verdana"/>
          <w:b/>
          <w:lang w:val="bg-BG"/>
        </w:rPr>
        <w:t>а заведение за обществено хранене и четири жилищни сгради</w:t>
      </w:r>
      <w:r w:rsidR="0051368C" w:rsidRPr="002F01C5">
        <w:rPr>
          <w:rFonts w:ascii="Verdana" w:hAnsi="Verdana"/>
          <w:b/>
          <w:lang w:val="bg-BG"/>
        </w:rPr>
        <w:t>“</w:t>
      </w:r>
      <w:r w:rsidR="0051368C">
        <w:rPr>
          <w:rFonts w:ascii="Verdana" w:hAnsi="Verdana"/>
          <w:lang w:val="bg-BG"/>
        </w:rPr>
        <w:t>, в имот</w:t>
      </w:r>
      <w:r w:rsidR="0064057E">
        <w:rPr>
          <w:rFonts w:ascii="Verdana" w:hAnsi="Verdana"/>
          <w:lang w:val="bg-BG"/>
        </w:rPr>
        <w:t xml:space="preserve">и </w:t>
      </w:r>
      <w:r w:rsidR="0051368C">
        <w:rPr>
          <w:rFonts w:ascii="Verdana" w:hAnsi="Verdana"/>
          <w:lang w:val="bg-BG"/>
        </w:rPr>
        <w:t>№</w:t>
      </w:r>
      <w:r w:rsidR="0064057E">
        <w:rPr>
          <w:rFonts w:ascii="Verdana" w:hAnsi="Verdana"/>
          <w:lang w:val="bg-BG"/>
        </w:rPr>
        <w:t xml:space="preserve"> 47295.29.403 и № 47295.29.404</w:t>
      </w:r>
      <w:r w:rsidR="0051368C">
        <w:rPr>
          <w:rFonts w:ascii="Verdana" w:hAnsi="Verdana"/>
          <w:lang w:val="bg-BG"/>
        </w:rPr>
        <w:t>, с.</w:t>
      </w:r>
      <w:r w:rsidR="0064057E">
        <w:rPr>
          <w:rFonts w:ascii="Verdana" w:hAnsi="Verdana"/>
          <w:lang w:val="bg-BG"/>
        </w:rPr>
        <w:t>Марково</w:t>
      </w:r>
      <w:r w:rsidR="0051368C">
        <w:rPr>
          <w:rFonts w:ascii="Verdana" w:hAnsi="Verdana"/>
          <w:lang w:val="bg-BG"/>
        </w:rPr>
        <w:t>, община Родопи, област Пловдив</w:t>
      </w:r>
      <w:r w:rsidR="0064057E">
        <w:rPr>
          <w:rFonts w:ascii="Verdana" w:hAnsi="Verdana"/>
          <w:lang w:val="bg-BG"/>
        </w:rPr>
        <w:t>.</w:t>
      </w:r>
    </w:p>
    <w:p w:rsidR="003B5921" w:rsidRDefault="003B5921" w:rsidP="00296FFF">
      <w:pPr>
        <w:overflowPunct/>
        <w:ind w:right="-43"/>
        <w:jc w:val="both"/>
        <w:textAlignment w:val="auto"/>
        <w:rPr>
          <w:rFonts w:ascii="Verdana" w:hAnsi="Verdana"/>
          <w:lang w:val="ru-RU"/>
        </w:rPr>
      </w:pPr>
    </w:p>
    <w:p w:rsidR="003B5921" w:rsidRPr="00585907" w:rsidRDefault="003B5921" w:rsidP="00296FFF">
      <w:pPr>
        <w:overflowPunct/>
        <w:ind w:right="-43"/>
        <w:jc w:val="both"/>
        <w:textAlignment w:val="auto"/>
        <w:rPr>
          <w:rFonts w:ascii="Verdana" w:hAnsi="Verdana"/>
          <w:b/>
          <w:bCs/>
          <w:lang w:val="ru-RU"/>
        </w:rPr>
      </w:pPr>
    </w:p>
    <w:p w:rsidR="008C04EF" w:rsidRPr="00585907" w:rsidRDefault="00343730" w:rsidP="00296FFF">
      <w:pPr>
        <w:tabs>
          <w:tab w:val="left" w:pos="9639"/>
        </w:tabs>
        <w:ind w:right="-43" w:firstLine="567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bg-BG"/>
        </w:rPr>
        <w:t>Уважаеми Дами и Господа</w:t>
      </w:r>
      <w:r w:rsidR="008C04EF">
        <w:rPr>
          <w:rFonts w:ascii="Verdana" w:hAnsi="Verdana"/>
          <w:b/>
          <w:bCs/>
          <w:lang w:val="bg-BG"/>
        </w:rPr>
        <w:t>,</w:t>
      </w:r>
    </w:p>
    <w:p w:rsidR="00145EF1" w:rsidRPr="00585907" w:rsidRDefault="00145EF1" w:rsidP="00296FFF">
      <w:pPr>
        <w:tabs>
          <w:tab w:val="left" w:pos="9214"/>
        </w:tabs>
        <w:ind w:right="-43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296FFF">
      <w:pPr>
        <w:ind w:right="-43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296FFF">
      <w:pPr>
        <w:spacing w:before="120"/>
        <w:ind w:right="-43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9A5FE1" w:rsidP="00296FFF">
      <w:pPr>
        <w:numPr>
          <w:ilvl w:val="0"/>
          <w:numId w:val="1"/>
        </w:numPr>
        <w:tabs>
          <w:tab w:val="clear" w:pos="720"/>
          <w:tab w:val="left" w:pos="1134"/>
        </w:tabs>
        <w:ind w:left="0" w:right="-43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>Вашето инвестиционно предложение</w:t>
      </w:r>
      <w:r w:rsidR="00C03ADD">
        <w:rPr>
          <w:rFonts w:ascii="Verdana" w:hAnsi="Verdana"/>
          <w:lang w:val="ru-RU"/>
        </w:rPr>
        <w:t xml:space="preserve"> включва изграждане на 4</w:t>
      </w:r>
      <w:r w:rsidR="0051368C">
        <w:rPr>
          <w:rFonts w:ascii="Verdana" w:hAnsi="Verdana"/>
          <w:lang w:val="ru-RU"/>
        </w:rPr>
        <w:t xml:space="preserve"> </w:t>
      </w:r>
      <w:r w:rsidR="00C03ADD">
        <w:rPr>
          <w:rFonts w:ascii="Verdana" w:hAnsi="Verdana"/>
          <w:lang w:val="ru-RU"/>
        </w:rPr>
        <w:t>нови жилищни сгради и ЗОХ, след</w:t>
      </w:r>
      <w:r w:rsidR="00226019">
        <w:rPr>
          <w:rFonts w:ascii="Verdana" w:hAnsi="Verdana"/>
          <w:lang w:val="ru-RU"/>
        </w:rPr>
        <w:t xml:space="preserve"> промяна предназначението на з</w:t>
      </w:r>
      <w:r w:rsidR="00C03ADD">
        <w:rPr>
          <w:rFonts w:ascii="Verdana" w:hAnsi="Verdana"/>
          <w:lang w:val="ru-RU"/>
        </w:rPr>
        <w:t>емеделска земя.</w:t>
      </w:r>
      <w:r w:rsidR="00226019">
        <w:rPr>
          <w:rFonts w:ascii="Verdana" w:hAnsi="Verdana"/>
          <w:lang w:val="ru-RU"/>
        </w:rPr>
        <w:t xml:space="preserve"> </w:t>
      </w:r>
      <w:r w:rsidR="0051368C">
        <w:rPr>
          <w:rFonts w:ascii="Verdana" w:hAnsi="Verdana"/>
          <w:lang w:val="ru-RU"/>
        </w:rPr>
        <w:t>Така заявеното инвестиционно предложение</w:t>
      </w:r>
      <w:r w:rsidRPr="00585907">
        <w:rPr>
          <w:rFonts w:ascii="Verdana" w:hAnsi="Verdana"/>
        </w:rPr>
        <w:t>,</w:t>
      </w:r>
      <w:r w:rsidRPr="00585907">
        <w:rPr>
          <w:rFonts w:ascii="Verdana" w:hAnsi="Verdana"/>
          <w:b/>
        </w:rPr>
        <w:t xml:space="preserve"> </w:t>
      </w:r>
      <w:r w:rsidRPr="00585907">
        <w:rPr>
          <w:rFonts w:ascii="Verdana" w:hAnsi="Verdana"/>
        </w:rPr>
        <w:t>попада в обхвата на</w:t>
      </w:r>
      <w:r w:rsidRPr="00585907">
        <w:rPr>
          <w:rFonts w:ascii="Verdana" w:hAnsi="Verdana"/>
          <w:lang w:val="ru-RU"/>
        </w:rPr>
        <w:t xml:space="preserve"> т.</w:t>
      </w:r>
      <w:r w:rsidR="0090163C">
        <w:rPr>
          <w:rFonts w:ascii="Verdana" w:hAnsi="Verdana"/>
          <w:lang w:val="ru-RU"/>
        </w:rPr>
        <w:t>10</w:t>
      </w:r>
      <w:r w:rsidRPr="00585907">
        <w:rPr>
          <w:rFonts w:ascii="Verdana" w:hAnsi="Verdana"/>
          <w:lang w:val="ru-RU"/>
        </w:rPr>
        <w:t xml:space="preserve">, буква </w:t>
      </w:r>
      <w:r w:rsidRPr="00585907">
        <w:rPr>
          <w:rFonts w:ascii="Verdana" w:hAnsi="Verdana"/>
        </w:rPr>
        <w:t>„</w:t>
      </w:r>
      <w:r w:rsidR="0028536E">
        <w:rPr>
          <w:rFonts w:ascii="Verdana" w:hAnsi="Verdana"/>
          <w:lang w:val="bg-BG"/>
        </w:rPr>
        <w:t>б</w:t>
      </w:r>
      <w:r w:rsidR="00964027" w:rsidRPr="00585907">
        <w:rPr>
          <w:rFonts w:ascii="Verdana" w:hAnsi="Verdana"/>
          <w:lang w:val="bg-BG"/>
        </w:rPr>
        <w:t xml:space="preserve">“ </w:t>
      </w:r>
      <w:r w:rsidRPr="00585907">
        <w:rPr>
          <w:rFonts w:ascii="Verdana" w:hAnsi="Verdana"/>
          <w:lang w:val="ru-RU"/>
        </w:rPr>
        <w:t xml:space="preserve">от приложение № 2 от </w:t>
      </w:r>
      <w:r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Pr="00585907">
        <w:rPr>
          <w:rFonts w:ascii="Verdana" w:hAnsi="Verdana"/>
          <w:lang w:val="ru-RU"/>
        </w:rPr>
        <w:t xml:space="preserve"> /ЗООС/</w:t>
      </w:r>
      <w:r w:rsidRPr="00585907">
        <w:rPr>
          <w:rFonts w:ascii="Verdana" w:hAnsi="Verdana"/>
        </w:rPr>
        <w:t xml:space="preserve"> и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основание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чл</w:t>
      </w:r>
      <w:proofErr w:type="spellEnd"/>
      <w:r w:rsidRPr="00585907">
        <w:rPr>
          <w:rFonts w:ascii="Verdana" w:hAnsi="Verdana"/>
        </w:rPr>
        <w:t xml:space="preserve">. 93, </w:t>
      </w:r>
      <w:proofErr w:type="spellStart"/>
      <w:r w:rsidRPr="00585907">
        <w:rPr>
          <w:rFonts w:ascii="Verdana" w:hAnsi="Verdana"/>
        </w:rPr>
        <w:t>ал</w:t>
      </w:r>
      <w:proofErr w:type="spellEnd"/>
      <w:r w:rsidRPr="00585907">
        <w:rPr>
          <w:rFonts w:ascii="Verdana" w:hAnsi="Verdana"/>
        </w:rPr>
        <w:t>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от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същия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закон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подлежи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  <w:b/>
        </w:rPr>
        <w:t>преценяване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на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необходимостта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  <w:b/>
        </w:rPr>
        <w:t>от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извършване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на</w:t>
      </w:r>
      <w:proofErr w:type="spellEnd"/>
      <w:r w:rsidRPr="00585907">
        <w:rPr>
          <w:rFonts w:ascii="Verdana" w:hAnsi="Verdana"/>
          <w:b/>
        </w:rPr>
        <w:t xml:space="preserve"> ОВОС</w:t>
      </w:r>
      <w:r w:rsidRPr="00585907">
        <w:rPr>
          <w:rFonts w:ascii="Verdana" w:hAnsi="Verdana"/>
          <w:lang w:val="ru-RU"/>
        </w:rPr>
        <w:t xml:space="preserve">. </w:t>
      </w:r>
      <w:proofErr w:type="spellStart"/>
      <w:r w:rsidRPr="00585907">
        <w:rPr>
          <w:rFonts w:ascii="Verdana" w:hAnsi="Verdana"/>
        </w:rPr>
        <w:t>За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извършване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преценката</w:t>
      </w:r>
      <w:proofErr w:type="spellEnd"/>
      <w:r w:rsidRPr="00585907">
        <w:rPr>
          <w:rFonts w:ascii="Verdana" w:hAnsi="Verdana"/>
        </w:rPr>
        <w:t xml:space="preserve"> </w:t>
      </w:r>
      <w:r w:rsidRPr="00585907">
        <w:rPr>
          <w:rFonts w:ascii="Verdana" w:hAnsi="Verdana"/>
          <w:lang w:val="ru-RU"/>
        </w:rPr>
        <w:t xml:space="preserve">е </w:t>
      </w:r>
      <w:proofErr w:type="spellStart"/>
      <w:r w:rsidRPr="00585907">
        <w:rPr>
          <w:rFonts w:ascii="Verdana" w:hAnsi="Verdana"/>
        </w:rPr>
        <w:t>необходимо</w:t>
      </w:r>
      <w:proofErr w:type="spellEnd"/>
      <w:r w:rsidRPr="00585907">
        <w:rPr>
          <w:rFonts w:ascii="Verdana" w:hAnsi="Verdana"/>
          <w:lang w:val="ru-RU"/>
        </w:rPr>
        <w:t xml:space="preserve"> да </w:t>
      </w:r>
      <w:proofErr w:type="spellStart"/>
      <w:r w:rsidRPr="00585907">
        <w:rPr>
          <w:rFonts w:ascii="Verdana" w:hAnsi="Verdana"/>
        </w:rPr>
        <w:t>внесете</w:t>
      </w:r>
      <w:proofErr w:type="spellEnd"/>
      <w:r w:rsidRPr="00585907">
        <w:rPr>
          <w:rFonts w:ascii="Verdana" w:hAnsi="Verdana"/>
        </w:rPr>
        <w:t xml:space="preserve"> в „</w:t>
      </w:r>
      <w:proofErr w:type="spellStart"/>
      <w:r w:rsidRPr="00585907">
        <w:rPr>
          <w:rFonts w:ascii="Verdana" w:hAnsi="Verdana"/>
        </w:rPr>
        <w:t>Едно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гише</w:t>
      </w:r>
      <w:proofErr w:type="spellEnd"/>
      <w:r w:rsidRPr="00585907">
        <w:rPr>
          <w:rFonts w:ascii="Verdana" w:hAnsi="Verdana"/>
        </w:rPr>
        <w:t xml:space="preserve">”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281080" w:rsidRPr="000458F2" w:rsidRDefault="00281080" w:rsidP="00296FF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</w:rPr>
      </w:pPr>
      <w:r w:rsidRPr="00281080">
        <w:rPr>
          <w:rFonts w:ascii="Verdana" w:hAnsi="Verdana"/>
          <w:lang w:val="bg-BG"/>
        </w:rPr>
        <w:t>1.1. Копие от уведомлението</w:t>
      </w:r>
      <w:r w:rsidR="00321C33">
        <w:rPr>
          <w:rFonts w:ascii="Verdana" w:hAnsi="Verdana"/>
          <w:lang w:val="bg-BG"/>
        </w:rPr>
        <w:t xml:space="preserve"> за инвестиционно предложение</w:t>
      </w:r>
      <w:r w:rsidRPr="00281080">
        <w:rPr>
          <w:rFonts w:ascii="Verdana" w:hAnsi="Verdana"/>
          <w:lang w:val="bg-BG"/>
        </w:rPr>
        <w:t xml:space="preserve"> по чл. 4, от Наредбата за ОВОС до кметовете на Община</w:t>
      </w:r>
      <w:r w:rsidR="008C04EF">
        <w:rPr>
          <w:rFonts w:ascii="Verdana" w:hAnsi="Verdana"/>
          <w:lang w:val="bg-BG"/>
        </w:rPr>
        <w:t xml:space="preserve"> </w:t>
      </w:r>
      <w:r w:rsidR="00226019">
        <w:rPr>
          <w:rFonts w:ascii="Verdana" w:hAnsi="Verdana"/>
          <w:lang w:val="bg-BG"/>
        </w:rPr>
        <w:t>Родопи и Кметство с.Марково</w:t>
      </w:r>
      <w:r w:rsidRPr="00281080">
        <w:rPr>
          <w:rFonts w:ascii="Verdana" w:hAnsi="Verdana"/>
          <w:lang w:val="bg-BG"/>
        </w:rPr>
        <w:t>, в това число и доказателство за уведомяване на засегнатото население за ИП чрез средствата за масово осведомяване и/или по друг подходящ начин.</w:t>
      </w:r>
    </w:p>
    <w:p w:rsidR="00145EF1" w:rsidRPr="00585907" w:rsidRDefault="00C13926" w:rsidP="00296FF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296FF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321C33">
        <w:rPr>
          <w:rFonts w:ascii="Verdana" w:hAnsi="Verdana"/>
          <w:b/>
          <w:u w:val="single"/>
          <w:lang w:val="ru-RU"/>
        </w:rPr>
        <w:t>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296FFF">
      <w:pPr>
        <w:tabs>
          <w:tab w:val="left" w:pos="90"/>
          <w:tab w:val="left" w:pos="9498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296FFF">
      <w:pPr>
        <w:tabs>
          <w:tab w:val="left" w:pos="90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lastRenderedPageBreak/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>Община</w:t>
      </w:r>
      <w:r w:rsidR="008B4404">
        <w:rPr>
          <w:rFonts w:ascii="Verdana" w:hAnsi="Verdana"/>
          <w:lang w:val="bg-BG"/>
        </w:rPr>
        <w:t xml:space="preserve"> Родопи и Кметство с.Марково</w:t>
      </w:r>
      <w:r w:rsidR="008170B0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296FFF">
      <w:pPr>
        <w:tabs>
          <w:tab w:val="left" w:pos="9498"/>
        </w:tabs>
        <w:spacing w:before="120"/>
        <w:ind w:right="-43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296FFF">
      <w:pPr>
        <w:ind w:right="-43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51368C">
        <w:rPr>
          <w:rFonts w:ascii="Verdana" w:hAnsi="Verdana"/>
          <w:lang w:val="bg-BG"/>
        </w:rPr>
        <w:t>0001033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51368C">
        <w:rPr>
          <w:rFonts w:ascii="Verdana" w:hAnsi="Verdana"/>
          <w:lang w:val="bg-BG"/>
        </w:rPr>
        <w:t>Брестовица</w:t>
      </w:r>
      <w:r w:rsidRPr="00463067">
        <w:rPr>
          <w:rFonts w:ascii="Verdana" w:hAnsi="Verdana"/>
          <w:lang w:val="bg-BG"/>
        </w:rPr>
        <w:t>“.</w:t>
      </w:r>
    </w:p>
    <w:p w:rsidR="00860B54" w:rsidRPr="00860B54" w:rsidRDefault="00860B54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b/>
        </w:rPr>
      </w:pPr>
    </w:p>
    <w:p w:rsidR="00145EF1" w:rsidRPr="00585907" w:rsidRDefault="00145EF1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296FFF">
      <w:pPr>
        <w:tabs>
          <w:tab w:val="left" w:pos="9498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296FFF">
      <w:pPr>
        <w:tabs>
          <w:tab w:val="left" w:pos="9639"/>
        </w:tabs>
        <w:ind w:right="-43"/>
        <w:jc w:val="both"/>
        <w:rPr>
          <w:rFonts w:ascii="Verdana" w:hAnsi="Verdana"/>
          <w:lang w:val="bg-BG"/>
        </w:rPr>
      </w:pPr>
    </w:p>
    <w:p w:rsidR="003921F6" w:rsidRPr="00585907" w:rsidRDefault="003921F6" w:rsidP="00296FFF">
      <w:pPr>
        <w:tabs>
          <w:tab w:val="left" w:pos="9639"/>
        </w:tabs>
        <w:ind w:right="-43"/>
        <w:jc w:val="both"/>
        <w:rPr>
          <w:rFonts w:ascii="Verdana" w:hAnsi="Verdana"/>
        </w:rPr>
      </w:pPr>
    </w:p>
    <w:p w:rsidR="003177A2" w:rsidRPr="00585907" w:rsidRDefault="003177A2" w:rsidP="00296FFF">
      <w:pPr>
        <w:pStyle w:val="a3"/>
        <w:tabs>
          <w:tab w:val="left" w:pos="1500"/>
        </w:tabs>
        <w:ind w:right="-43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296FFF">
      <w:pPr>
        <w:pStyle w:val="a3"/>
        <w:tabs>
          <w:tab w:val="left" w:pos="1500"/>
        </w:tabs>
        <w:ind w:right="-43" w:firstLine="540"/>
        <w:jc w:val="both"/>
        <w:rPr>
          <w:rFonts w:ascii="Verdana" w:hAnsi="Verdana"/>
          <w:b/>
          <w:lang w:val="bg-BG"/>
        </w:rPr>
      </w:pPr>
    </w:p>
    <w:p w:rsidR="00D80390" w:rsidRPr="0077466E" w:rsidRDefault="00D80390" w:rsidP="00296FFF">
      <w:pPr>
        <w:ind w:left="-90" w:right="-43" w:firstLine="90"/>
        <w:jc w:val="both"/>
        <w:rPr>
          <w:rFonts w:ascii="Verdana" w:hAnsi="Verdana"/>
          <w:b/>
          <w:lang w:val="ru-RU"/>
        </w:rPr>
      </w:pPr>
      <w:r w:rsidRPr="0077466E">
        <w:rPr>
          <w:rFonts w:ascii="Verdana" w:hAnsi="Verdana"/>
          <w:b/>
          <w:lang w:val="ru-RU"/>
        </w:rPr>
        <w:t>С уважение,</w:t>
      </w:r>
    </w:p>
    <w:p w:rsidR="00D80390" w:rsidRPr="0077466E" w:rsidRDefault="00D80390" w:rsidP="00296FFF">
      <w:pPr>
        <w:ind w:left="-90" w:right="-43"/>
        <w:jc w:val="both"/>
        <w:rPr>
          <w:rFonts w:ascii="Verdana" w:hAnsi="Verdana"/>
          <w:b/>
          <w:lang w:val="ru-RU"/>
        </w:rPr>
      </w:pPr>
    </w:p>
    <w:p w:rsidR="00D366D0" w:rsidRPr="0089509B" w:rsidRDefault="00D366D0" w:rsidP="00296FFF">
      <w:pPr>
        <w:ind w:right="-43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6D4AF4" w:rsidRDefault="00D366D0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bCs/>
          <w:i/>
          <w:lang w:val="bg-BG"/>
        </w:rPr>
      </w:pPr>
      <w:r>
        <w:rPr>
          <w:rFonts w:ascii="Verdana" w:hAnsi="Verdana"/>
          <w:i/>
          <w:lang w:val="ru-RU"/>
        </w:rPr>
        <w:t>Директор на РИОСВ - Пловдив</w:t>
      </w:r>
    </w:p>
    <w:p w:rsidR="007746E7" w:rsidRPr="009E46E4" w:rsidRDefault="007746E7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bCs/>
          <w:color w:val="FF0000"/>
          <w:lang w:val="bg-BG"/>
        </w:rPr>
      </w:pPr>
    </w:p>
    <w:p w:rsidR="00742FA7" w:rsidRPr="00480D8C" w:rsidRDefault="00742FA7" w:rsidP="00296FFF">
      <w:pPr>
        <w:ind w:right="-43"/>
        <w:rPr>
          <w:rFonts w:ascii="Verdana" w:hAnsi="Verdana"/>
          <w:color w:val="FFFFFF" w:themeColor="background1"/>
        </w:rPr>
      </w:pPr>
      <w:r w:rsidRPr="00480D8C">
        <w:rPr>
          <w:rFonts w:ascii="Verdana" w:hAnsi="Verdana"/>
          <w:color w:val="FFFFFF" w:themeColor="background1"/>
        </w:rPr>
        <w:t>Съгласувал:</w:t>
      </w:r>
    </w:p>
    <w:p w:rsidR="008170B0" w:rsidRPr="001D2B91" w:rsidRDefault="008170B0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bCs/>
          <w:lang w:val="bg-BG"/>
        </w:rPr>
      </w:pPr>
    </w:p>
    <w:sectPr w:rsidR="008170B0" w:rsidRPr="001D2B91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E6B8BCB" wp14:editId="4EDE9E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1CD3CB1" wp14:editId="099E10DF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6B8BC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1CD3CB1" wp14:editId="099E10DF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32E1661" wp14:editId="4A1D7B2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9EA2E7E" wp14:editId="280699C7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32E166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9EA2E7E" wp14:editId="280699C7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4D7A019A" wp14:editId="5C9C57F8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4E7BBED" wp14:editId="79217672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0030BE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13C9DD4A" wp14:editId="423B2CAF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D34A0EC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290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B91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019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FFF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1C5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1687"/>
    <w:rsid w:val="00342BD4"/>
    <w:rsid w:val="00343730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48B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0D8C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68C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57E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33B7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31F3"/>
    <w:rsid w:val="008B4404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6E4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738"/>
    <w:rsid w:val="00A33A66"/>
    <w:rsid w:val="00A340FE"/>
    <w:rsid w:val="00A363B9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28DC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ADD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4A3F"/>
    <w:rsid w:val="00D26A6C"/>
    <w:rsid w:val="00D31B84"/>
    <w:rsid w:val="00D350EB"/>
    <w:rsid w:val="00D366D0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36F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9025"/>
    <o:shapelayout v:ext="edit">
      <o:idmap v:ext="edit" data="1"/>
    </o:shapelayout>
  </w:shapeDefaults>
  <w:decimalSymbol w:val="."/>
  <w:listSeparator w:val=";"/>
  <w14:docId w14:val="1A6EF434"/>
  <w15:docId w15:val="{5C819FC7-7BC7-4352-BD2E-E86977850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96FDA1-3AD3-455C-9CBA-9E8F59DAA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666</Words>
  <Characters>3799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12</cp:revision>
  <cp:lastPrinted>2017-02-13T07:51:00Z</cp:lastPrinted>
  <dcterms:created xsi:type="dcterms:W3CDTF">2017-02-13T07:39:00Z</dcterms:created>
  <dcterms:modified xsi:type="dcterms:W3CDTF">2019-09-26T10:45:00Z</dcterms:modified>
</cp:coreProperties>
</file>